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0BD9CD53" w:rsidP="0BD9CD53" w:rsidRDefault="0BD9CD53" w14:paraId="0AB052D9" w14:textId="0C550E1E">
      <w:pPr>
        <w:pStyle w:val="Normal"/>
      </w:pPr>
      <w:bookmarkStart w:name="_GoBack" w:id="0"/>
      <w:bookmarkEnd w:id="0"/>
    </w:p>
    <w:p w:rsidR="0BD9CD53" w:rsidP="0BD9CD53" w:rsidRDefault="0BD9CD53" w14:paraId="342AD97C" w14:textId="6A79AD7D">
      <w:pPr>
        <w:pStyle w:val="Normal"/>
      </w:pPr>
    </w:p>
    <w:p w:rsidR="0BD9CD53" w:rsidP="0BD9CD53" w:rsidRDefault="0BD9CD53" w14:paraId="0775B657" w14:textId="3C763A21">
      <w:pPr>
        <w:pStyle w:val="Normal"/>
      </w:pPr>
    </w:p>
    <w:p w:rsidR="0BD9CD53" w:rsidP="0BD9CD53" w:rsidRDefault="0BD9CD53" w14:paraId="61F66213" w14:textId="744FCD9E">
      <w:pPr>
        <w:pStyle w:val="Normal"/>
      </w:pPr>
    </w:p>
    <w:p w:rsidR="0BD9CD53" w:rsidP="0BD9CD53" w:rsidRDefault="0BD9CD53" w14:paraId="2997B803" w14:textId="54D3689A">
      <w:pPr>
        <w:pStyle w:val="Normal"/>
      </w:pPr>
    </w:p>
    <w:p w:rsidR="0BD9CD53" w:rsidP="0BD9CD53" w:rsidRDefault="0BD9CD53" w14:paraId="03FD0184" w14:textId="50343D41">
      <w:pPr>
        <w:pStyle w:val="Normal"/>
      </w:pPr>
    </w:p>
    <w:p w:rsidR="0BD9CD53" w:rsidP="0BD9CD53" w:rsidRDefault="0BD9CD53" w14:paraId="6AD8B5FD" w14:textId="7FE4C77D">
      <w:pPr>
        <w:pStyle w:val="Normal"/>
        <w:rPr>
          <w:rFonts w:ascii="Times New Roman" w:hAnsi="Times New Roman" w:eastAsia="Times New Roman" w:cs="Times New Roman"/>
          <w:sz w:val="56"/>
          <w:szCs w:val="56"/>
        </w:rPr>
      </w:pPr>
    </w:p>
    <w:p w:rsidR="0BD9CD53" w:rsidP="0BD9CD53" w:rsidRDefault="0BD9CD53" w14:paraId="0B8ECB24" w14:textId="1B5723C1">
      <w:pPr>
        <w:pStyle w:val="Normal"/>
        <w:rPr>
          <w:rFonts w:ascii="Times New Roman" w:hAnsi="Times New Roman" w:eastAsia="Times New Roman" w:cs="Times New Roman"/>
          <w:sz w:val="56"/>
          <w:szCs w:val="56"/>
        </w:rPr>
      </w:pPr>
    </w:p>
    <w:p w:rsidR="0BD9CD53" w:rsidP="0BD9CD53" w:rsidRDefault="0BD9CD53" w14:paraId="0E8426AC" w14:textId="2908DA37">
      <w:pPr>
        <w:pStyle w:val="Normal"/>
        <w:jc w:val="center"/>
        <w:rPr>
          <w:rFonts w:ascii="Times New Roman" w:hAnsi="Times New Roman" w:eastAsia="Times New Roman" w:cs="Times New Roman"/>
          <w:sz w:val="56"/>
          <w:szCs w:val="56"/>
        </w:rPr>
      </w:pPr>
      <w:r w:rsidRPr="664ACBED" w:rsidR="664ACBED">
        <w:rPr>
          <w:rFonts w:ascii="Times New Roman" w:hAnsi="Times New Roman" w:eastAsia="Times New Roman" w:cs="Times New Roman"/>
          <w:sz w:val="56"/>
          <w:szCs w:val="56"/>
        </w:rPr>
        <w:t>“Герои Великой Отечественной войны”</w:t>
      </w:r>
    </w:p>
    <w:p w:rsidR="0BD9CD53" w:rsidP="0BD9CD53" w:rsidRDefault="0BD9CD53" w14:paraId="2F64347C" w14:textId="2825711B">
      <w:pPr>
        <w:pStyle w:val="Normal"/>
        <w:jc w:val="center"/>
      </w:pPr>
    </w:p>
    <w:p w:rsidR="0BD9CD53" w:rsidP="0BD9CD53" w:rsidRDefault="0BD9CD53" w14:paraId="248281B2" w14:textId="3F5E92F8">
      <w:pPr>
        <w:pStyle w:val="Normal"/>
      </w:pPr>
    </w:p>
    <w:p w:rsidR="0BD9CD53" w:rsidP="0BD9CD53" w:rsidRDefault="0BD9CD53" w14:paraId="02F69F91" w14:textId="06E54DAD">
      <w:pPr>
        <w:pStyle w:val="Normal"/>
      </w:pPr>
    </w:p>
    <w:p w:rsidR="0BD9CD53" w:rsidP="0BD9CD53" w:rsidRDefault="0BD9CD53" w14:paraId="3EC1A0F2" w14:textId="76CF2964">
      <w:pPr>
        <w:pStyle w:val="Normal"/>
      </w:pPr>
    </w:p>
    <w:p w:rsidR="0BD9CD53" w:rsidP="0BD9CD53" w:rsidRDefault="0BD9CD53" w14:paraId="020E4ECA" w14:textId="43FB41D7">
      <w:pPr>
        <w:pStyle w:val="Normal"/>
      </w:pPr>
    </w:p>
    <w:p w:rsidR="0BD9CD53" w:rsidP="0BD9CD53" w:rsidRDefault="0BD9CD53" w14:paraId="594CFEDA" w14:textId="5F8A31DE">
      <w:pPr>
        <w:pStyle w:val="Normal"/>
      </w:pPr>
    </w:p>
    <w:p w:rsidR="0BD9CD53" w:rsidP="0BD9CD53" w:rsidRDefault="0BD9CD53" w14:paraId="0FCD5B21" w14:textId="7E387AB4">
      <w:pPr>
        <w:pStyle w:val="Normal"/>
      </w:pPr>
    </w:p>
    <w:p w:rsidR="0BD9CD53" w:rsidP="0BD9CD53" w:rsidRDefault="0BD9CD53" w14:paraId="7092EA51" w14:textId="6A2F21DA">
      <w:pPr>
        <w:pStyle w:val="Normal"/>
      </w:pPr>
    </w:p>
    <w:p w:rsidR="0BD9CD53" w:rsidP="0BD9CD53" w:rsidRDefault="0BD9CD53" w14:paraId="47960A30" w14:textId="1D38AAA3">
      <w:pPr>
        <w:pStyle w:val="Normal"/>
      </w:pPr>
    </w:p>
    <w:p w:rsidR="0BD9CD53" w:rsidP="0BD9CD53" w:rsidRDefault="0BD9CD53" w14:paraId="0EC9AD5E" w14:textId="50090830">
      <w:pPr>
        <w:pStyle w:val="Normal"/>
      </w:pPr>
    </w:p>
    <w:p w:rsidR="0BD9CD53" w:rsidP="0BD9CD53" w:rsidRDefault="0BD9CD53" w14:paraId="65F2E6AA" w14:textId="1FE71B2E">
      <w:pPr>
        <w:pStyle w:val="Normal"/>
      </w:pPr>
    </w:p>
    <w:p w:rsidR="0BD9CD53" w:rsidP="0BD9CD53" w:rsidRDefault="0BD9CD53" w14:paraId="0FE7BC42" w14:textId="61EE7087">
      <w:pPr>
        <w:pStyle w:val="Normal"/>
      </w:pPr>
    </w:p>
    <w:p w:rsidR="0BD9CD53" w:rsidP="0BD9CD53" w:rsidRDefault="0BD9CD53" w14:paraId="60E65309" w14:textId="693F2715">
      <w:pPr>
        <w:pStyle w:val="Normal"/>
      </w:pPr>
    </w:p>
    <w:p w:rsidR="0BD9CD53" w:rsidP="0BD9CD53" w:rsidRDefault="0BD9CD53" w14:paraId="3D41FA91" w14:textId="3B760E32">
      <w:pPr>
        <w:pStyle w:val="Normal"/>
      </w:pPr>
    </w:p>
    <w:p w:rsidR="0BD9CD53" w:rsidP="0BD9CD53" w:rsidRDefault="0BD9CD53" w14:paraId="414F4683" w14:textId="36DE8639">
      <w:pPr>
        <w:pStyle w:val="Normal"/>
      </w:pPr>
    </w:p>
    <w:p w:rsidR="0BD9CD53" w:rsidP="0BD9CD53" w:rsidRDefault="0BD9CD53" w14:paraId="0A5E43A2" w14:textId="45C889A6">
      <w:pPr>
        <w:pStyle w:val="Normal"/>
      </w:pPr>
    </w:p>
    <w:p w:rsidR="0BD9CD53" w:rsidP="0BD9CD53" w:rsidRDefault="0BD9CD53" w14:paraId="0411B053" w14:textId="0FAC9FF1">
      <w:pPr>
        <w:pStyle w:val="Normal"/>
      </w:pPr>
    </w:p>
    <w:p w:rsidR="0BD9CD53" w:rsidP="0BD9CD53" w:rsidRDefault="0BD9CD53" w14:paraId="08C02A56" w14:textId="78B65B4D">
      <w:pPr>
        <w:pStyle w:val="Normal"/>
      </w:pPr>
    </w:p>
    <w:p w:rsidR="0BD9CD53" w:rsidP="0BD9CD53" w:rsidRDefault="0BD9CD53" w14:paraId="5F43C8C6" w14:textId="4E2D222C">
      <w:pPr>
        <w:pStyle w:val="Normal"/>
      </w:pPr>
    </w:p>
    <w:p w:rsidR="0BD9CD53" w:rsidP="0BD9CD53" w:rsidRDefault="0BD9CD53" w14:paraId="4D688004" w14:textId="060D4951">
      <w:pPr>
        <w:pStyle w:val="Heading2"/>
        <w:rPr>
          <w:rFonts w:ascii="Times New Roman" w:hAnsi="Times New Roman" w:eastAsia="Times New Roman" w:cs="Times New Roman"/>
          <w:b w:val="1"/>
          <w:bCs w:val="1"/>
          <w:i w:val="0"/>
          <w:iCs w:val="0"/>
          <w:caps w:val="0"/>
          <w:smallCaps w:val="0"/>
          <w:noProof w:val="0"/>
          <w:color w:val="1C1C1C"/>
          <w:sz w:val="28"/>
          <w:szCs w:val="28"/>
          <w:lang w:val="ru-RU"/>
        </w:rPr>
      </w:pPr>
      <w:r w:rsidRPr="0BD9CD53" w:rsidR="0BD9CD53">
        <w:rPr>
          <w:rFonts w:ascii="Times New Roman" w:hAnsi="Times New Roman" w:eastAsia="Times New Roman" w:cs="Times New Roman"/>
          <w:b w:val="1"/>
          <w:bCs w:val="1"/>
          <w:i w:val="0"/>
          <w:iCs w:val="0"/>
          <w:caps w:val="0"/>
          <w:smallCaps w:val="0"/>
          <w:noProof w:val="0"/>
          <w:color w:val="1C1C1C"/>
          <w:sz w:val="28"/>
          <w:szCs w:val="28"/>
          <w:lang w:val="ru-RU"/>
        </w:rPr>
        <w:t>Александр Матросов (1924-1943)</w:t>
      </w:r>
    </w:p>
    <w:p w:rsidR="0BD9CD53" w:rsidP="0BD9CD53" w:rsidRDefault="0BD9CD53" w14:paraId="18ECD0CD" w14:textId="16289978">
      <w:pPr>
        <w:pStyle w:val="Normal"/>
        <w:rPr>
          <w:rFonts w:ascii="Times New Roman" w:hAnsi="Times New Roman" w:eastAsia="Times New Roman" w:cs="Times New Roman"/>
          <w:sz w:val="28"/>
          <w:szCs w:val="28"/>
        </w:rPr>
      </w:pPr>
      <w:r w:rsidRPr="0BD9CD53" w:rsidR="0BD9CD53">
        <w:rPr>
          <w:rFonts w:ascii="Times New Roman" w:hAnsi="Times New Roman" w:eastAsia="Times New Roman" w:cs="Times New Roman"/>
          <w:sz w:val="28"/>
          <w:szCs w:val="28"/>
        </w:rPr>
        <w:t>В феврале 1943 года его батальон атаковал опорный пункт фашистов, но угодил в ловушку, попав под плотный огонь, отрезавший путь к окопам. Стреляли из трех дзотов. Два вскоре замолчали, однако третий продолжал расстреливать красноармейцев, залегших в снегу.</w:t>
      </w:r>
      <w:r>
        <w:br/>
      </w:r>
      <w:r>
        <w:br/>
      </w:r>
      <w:r w:rsidRPr="0BD9CD53" w:rsidR="0BD9CD53">
        <w:rPr>
          <w:rFonts w:ascii="Times New Roman" w:hAnsi="Times New Roman" w:eastAsia="Times New Roman" w:cs="Times New Roman"/>
          <w:sz w:val="28"/>
          <w:szCs w:val="28"/>
        </w:rPr>
        <w:t>Видя, что единственный шанс выйти из-под огня, это подавить огонь соперника, Матросов с однополчанином дополз до дзота и бросил в его сторону два гранаты. Пулемет замолчал. Красноармейцы пошли в атаку, но смертельное оружие застрекотало опять. Напарника Александра убило, и Матросов остался перед дзотом один. Нужно было что-то делать.</w:t>
      </w:r>
      <w:r>
        <w:br/>
      </w:r>
      <w:r>
        <w:br/>
      </w:r>
      <w:r w:rsidRPr="0BD9CD53" w:rsidR="0BD9CD53">
        <w:rPr>
          <w:rFonts w:ascii="Times New Roman" w:hAnsi="Times New Roman" w:eastAsia="Times New Roman" w:cs="Times New Roman"/>
          <w:sz w:val="28"/>
          <w:szCs w:val="28"/>
        </w:rPr>
        <w:t>На принятие решения у него не было и нескольких секунд. Не желая подводить боевых товарищей, Александр своим телом закрыл амбразуру дзота. Атака увенчалась успехом. А Матросов посмертно получил звание Героя Советского Союза.</w:t>
      </w:r>
    </w:p>
    <w:p w:rsidR="0BD9CD53" w:rsidP="0BD9CD53" w:rsidRDefault="0BD9CD53" w14:paraId="235B308C" w14:textId="3502A80C">
      <w:pPr>
        <w:pStyle w:val="Normal"/>
        <w:rPr>
          <w:rFonts w:ascii="Times New Roman" w:hAnsi="Times New Roman" w:eastAsia="Times New Roman" w:cs="Times New Roman"/>
          <w:sz w:val="28"/>
          <w:szCs w:val="28"/>
        </w:rPr>
      </w:pPr>
      <w:r>
        <w:br/>
      </w:r>
      <w:r>
        <w:drawing>
          <wp:inline wp14:editId="27F79B4E" wp14:anchorId="7AF823F1">
            <wp:extent cx="1885950" cy="2880244"/>
            <wp:effectExtent l="0" t="0" r="0" b="0"/>
            <wp:docPr id="2104620758" name="" title=""/>
            <wp:cNvGraphicFramePr>
              <a:graphicFrameLocks noChangeAspect="1"/>
            </wp:cNvGraphicFramePr>
            <a:graphic>
              <a:graphicData uri="http://schemas.openxmlformats.org/drawingml/2006/picture">
                <pic:pic>
                  <pic:nvPicPr>
                    <pic:cNvPr id="0" name=""/>
                    <pic:cNvPicPr/>
                  </pic:nvPicPr>
                  <pic:blipFill>
                    <a:blip r:embed="Race8fb5bd74249a7">
                      <a:extLst>
                        <a:ext xmlns:a="http://schemas.openxmlformats.org/drawingml/2006/main" uri="{28A0092B-C50C-407E-A947-70E740481C1C}">
                          <a14:useLocalDpi val="0"/>
                        </a:ext>
                      </a:extLst>
                    </a:blip>
                    <a:stretch>
                      <a:fillRect/>
                    </a:stretch>
                  </pic:blipFill>
                  <pic:spPr>
                    <a:xfrm>
                      <a:off x="0" y="0"/>
                      <a:ext cx="1885950" cy="2880244"/>
                    </a:xfrm>
                    <a:prstGeom prst="rect">
                      <a:avLst/>
                    </a:prstGeom>
                  </pic:spPr>
                </pic:pic>
              </a:graphicData>
            </a:graphic>
          </wp:inline>
        </w:drawing>
      </w:r>
    </w:p>
    <w:p w:rsidR="0BD9CD53" w:rsidP="0BD9CD53" w:rsidRDefault="0BD9CD53" w14:paraId="581ADB31" w14:textId="3836EF90">
      <w:pPr>
        <w:pStyle w:val="Normal"/>
        <w:rPr>
          <w:rFonts w:ascii="Times New Roman" w:hAnsi="Times New Roman" w:eastAsia="Times New Roman" w:cs="Times New Roman"/>
          <w:sz w:val="28"/>
          <w:szCs w:val="28"/>
        </w:rPr>
      </w:pPr>
    </w:p>
    <w:p w:rsidR="0BD9CD53" w:rsidP="0BD9CD53" w:rsidRDefault="0BD9CD53" w14:paraId="3411B9C4" w14:textId="760C8403">
      <w:pPr>
        <w:pStyle w:val="Normal"/>
        <w:rPr>
          <w:rFonts w:ascii="Times New Roman" w:hAnsi="Times New Roman" w:eastAsia="Times New Roman" w:cs="Times New Roman"/>
          <w:sz w:val="28"/>
          <w:szCs w:val="28"/>
        </w:rPr>
      </w:pPr>
    </w:p>
    <w:p w:rsidR="0BD9CD53" w:rsidP="0BD9CD53" w:rsidRDefault="0BD9CD53" w14:paraId="756FE6D9" w14:textId="11A5EDC7">
      <w:pPr>
        <w:pStyle w:val="Normal"/>
        <w:rPr>
          <w:rFonts w:ascii="Times New Roman" w:hAnsi="Times New Roman" w:eastAsia="Times New Roman" w:cs="Times New Roman"/>
          <w:sz w:val="28"/>
          <w:szCs w:val="28"/>
        </w:rPr>
      </w:pPr>
    </w:p>
    <w:p w:rsidR="0BD9CD53" w:rsidP="0BD9CD53" w:rsidRDefault="0BD9CD53" w14:paraId="5068FAFD" w14:textId="1EBC6284">
      <w:pPr>
        <w:pStyle w:val="Normal"/>
        <w:rPr>
          <w:rFonts w:ascii="Times New Roman" w:hAnsi="Times New Roman" w:eastAsia="Times New Roman" w:cs="Times New Roman"/>
          <w:sz w:val="28"/>
          <w:szCs w:val="28"/>
        </w:rPr>
      </w:pPr>
    </w:p>
    <w:p w:rsidR="0BD9CD53" w:rsidP="0BD9CD53" w:rsidRDefault="0BD9CD53" w14:paraId="600E02C8" w14:textId="5C2D627F">
      <w:pPr>
        <w:pStyle w:val="Heading2"/>
        <w:rPr>
          <w:rFonts w:ascii="Times New Roman" w:hAnsi="Times New Roman" w:eastAsia="Times New Roman" w:cs="Times New Roman"/>
          <w:b w:val="1"/>
          <w:bCs w:val="1"/>
          <w:i w:val="0"/>
          <w:iCs w:val="0"/>
          <w:caps w:val="0"/>
          <w:smallCaps w:val="0"/>
          <w:noProof w:val="0"/>
          <w:color w:val="1C1C1C"/>
          <w:sz w:val="28"/>
          <w:szCs w:val="28"/>
          <w:lang w:val="ru-RU"/>
        </w:rPr>
      </w:pPr>
      <w:r w:rsidRPr="0BD9CD53" w:rsidR="0BD9CD53">
        <w:rPr>
          <w:rFonts w:ascii="Times New Roman" w:hAnsi="Times New Roman" w:eastAsia="Times New Roman" w:cs="Times New Roman"/>
          <w:b w:val="1"/>
          <w:bCs w:val="1"/>
          <w:i w:val="0"/>
          <w:iCs w:val="0"/>
          <w:caps w:val="0"/>
          <w:smallCaps w:val="0"/>
          <w:noProof w:val="0"/>
          <w:color w:val="1C1C1C"/>
          <w:sz w:val="28"/>
          <w:szCs w:val="28"/>
          <w:lang w:val="ru-RU"/>
        </w:rPr>
        <w:t>Алексей Маресьев (1916-2001)</w:t>
      </w:r>
    </w:p>
    <w:p w:rsidR="0BD9CD53" w:rsidP="0BD9CD53" w:rsidRDefault="0BD9CD53" w14:paraId="2FCF9509" w14:textId="1EE1C84D">
      <w:pPr>
        <w:jc w:val="both"/>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pPr>
      <w:r w:rsidRPr="0BD9CD53" w:rsidR="0BD9CD53">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t>В детстве будущий герой переболел ревматизмом, и доктора сомневались в том, что Маресьев сможет летать. Однако он упрямо подавал документы в летное училище, пока наконец не был зачислен.</w:t>
      </w:r>
    </w:p>
    <w:p w:rsidR="0BD9CD53" w:rsidP="0BD9CD53" w:rsidRDefault="0BD9CD53" w14:paraId="0A9F8997" w14:textId="7A511547">
      <w:pPr>
        <w:jc w:val="both"/>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pPr>
      <w:r w:rsidRPr="0BD9CD53" w:rsidR="0BD9CD53">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t>В армию Маресьева призвали в 1937 году. Великую Отечественную войну он встретил в летном училище, но вскоре попал на фронт. Во время боевого вылета его самолет был подбит, а сам Маресьев смог катапультироваться. Восемнадцать суток, тяжело раненный в обе ноги, он выбирался из окружения. Однако он все-таки сумел преодолеть линию фронта и попал в больницу. Но уже началась гангрена, и врачи ампутировали ему обе ноги.</w:t>
      </w:r>
    </w:p>
    <w:p w:rsidR="0BD9CD53" w:rsidP="0BD9CD53" w:rsidRDefault="0BD9CD53" w14:paraId="6F5C2DA8" w14:textId="061A175A">
      <w:pPr>
        <w:jc w:val="both"/>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pPr>
      <w:r w:rsidRPr="0BD9CD53" w:rsidR="0BD9CD53">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t>Для многих это означало бы конец службы, но летчик не сдался и вернулся в авиацию. До конца войны он летал с протезами.</w:t>
      </w:r>
    </w:p>
    <w:p w:rsidR="0BD9CD53" w:rsidP="0BD9CD53" w:rsidRDefault="0BD9CD53" w14:paraId="78A46D7D" w14:textId="31EC6A2A">
      <w:pPr>
        <w:jc w:val="both"/>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pPr>
      <w:r w:rsidRPr="0BD9CD53" w:rsidR="0BD9CD53">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t>За эти годы он совершил 86 боевых вылетов и сбил 11 самолетов противника. Причем 7 - уже после ампутации.</w:t>
      </w:r>
    </w:p>
    <w:p w:rsidR="0BD9CD53" w:rsidP="0BD9CD53" w:rsidRDefault="0BD9CD53" w14:paraId="736FD020" w14:textId="0F261158">
      <w:pPr>
        <w:jc w:val="both"/>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pPr>
      <w:r w:rsidRPr="0BD9CD53" w:rsidR="0BD9CD53">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t>В 1944 году Алексей Маресьев перешел на работу инспектором и дожил до 84 лет. Его судьба вдохновила писателя Бориса Полевого написать «Повесть о настоящем человеке».</w:t>
      </w:r>
    </w:p>
    <w:p w:rsidR="0BD9CD53" w:rsidP="0BD9CD53" w:rsidRDefault="0BD9CD53" w14:paraId="2E18ABC4" w14:textId="6E5A3729">
      <w:pPr>
        <w:pStyle w:val="Heading2"/>
      </w:pPr>
      <w:r>
        <w:drawing>
          <wp:inline wp14:editId="709433DB" wp14:anchorId="036A390C">
            <wp:extent cx="1790700" cy="2552700"/>
            <wp:effectExtent l="0" t="0" r="0" b="0"/>
            <wp:docPr id="207792968" name="" title=""/>
            <wp:cNvGraphicFramePr>
              <a:graphicFrameLocks noChangeAspect="1"/>
            </wp:cNvGraphicFramePr>
            <a:graphic>
              <a:graphicData uri="http://schemas.openxmlformats.org/drawingml/2006/picture">
                <pic:pic>
                  <pic:nvPicPr>
                    <pic:cNvPr id="0" name=""/>
                    <pic:cNvPicPr/>
                  </pic:nvPicPr>
                  <pic:blipFill>
                    <a:blip r:embed="Rcf0ee8be975e4369">
                      <a:extLst>
                        <a:ext xmlns:a="http://schemas.openxmlformats.org/drawingml/2006/main" uri="{28A0092B-C50C-407E-A947-70E740481C1C}">
                          <a14:useLocalDpi val="0"/>
                        </a:ext>
                      </a:extLst>
                    </a:blip>
                    <a:stretch>
                      <a:fillRect/>
                    </a:stretch>
                  </pic:blipFill>
                  <pic:spPr>
                    <a:xfrm>
                      <a:off x="0" y="0"/>
                      <a:ext cx="1790700" cy="2552700"/>
                    </a:xfrm>
                    <a:prstGeom prst="rect">
                      <a:avLst/>
                    </a:prstGeom>
                  </pic:spPr>
                </pic:pic>
              </a:graphicData>
            </a:graphic>
          </wp:inline>
        </w:drawing>
      </w:r>
    </w:p>
    <w:p w:rsidR="0BD9CD53" w:rsidP="0BD9CD53" w:rsidRDefault="0BD9CD53" w14:paraId="7AD9A181" w14:textId="7DFD0A37">
      <w:pPr>
        <w:pStyle w:val="Heading2"/>
        <w:rPr>
          <w:rFonts w:ascii="Times New Roman" w:hAnsi="Times New Roman" w:eastAsia="Times New Roman" w:cs="Times New Roman"/>
          <w:sz w:val="28"/>
          <w:szCs w:val="28"/>
        </w:rPr>
      </w:pPr>
    </w:p>
    <w:p w:rsidR="0BD9CD53" w:rsidP="0BD9CD53" w:rsidRDefault="0BD9CD53" w14:paraId="13C6F944" w14:textId="2DA203DA">
      <w:pPr>
        <w:pStyle w:val="Heading2"/>
        <w:rPr>
          <w:rFonts w:ascii="Times New Roman" w:hAnsi="Times New Roman" w:eastAsia="Times New Roman" w:cs="Times New Roman"/>
          <w:sz w:val="28"/>
          <w:szCs w:val="28"/>
        </w:rPr>
      </w:pPr>
    </w:p>
    <w:p w:rsidR="0BD9CD53" w:rsidP="0BD9CD53" w:rsidRDefault="0BD9CD53" w14:paraId="5E90FAF8" w14:textId="6515BF8D">
      <w:pPr>
        <w:pStyle w:val="Heading2"/>
        <w:rPr>
          <w:rFonts w:ascii="Times New Roman" w:hAnsi="Times New Roman" w:eastAsia="Times New Roman" w:cs="Times New Roman"/>
          <w:sz w:val="28"/>
          <w:szCs w:val="28"/>
        </w:rPr>
      </w:pPr>
    </w:p>
    <w:p w:rsidR="0BD9CD53" w:rsidP="0BD9CD53" w:rsidRDefault="0BD9CD53" w14:paraId="4CE5A46A" w14:textId="2C6B02EB">
      <w:pPr>
        <w:pStyle w:val="Heading2"/>
        <w:rPr>
          <w:rFonts w:ascii="Times New Roman" w:hAnsi="Times New Roman" w:eastAsia="Times New Roman" w:cs="Times New Roman"/>
          <w:sz w:val="28"/>
          <w:szCs w:val="28"/>
        </w:rPr>
      </w:pPr>
    </w:p>
    <w:p w:rsidR="0BD9CD53" w:rsidP="0BD9CD53" w:rsidRDefault="0BD9CD53" w14:paraId="2E760EE9" w14:textId="177DCD6F">
      <w:pPr>
        <w:pStyle w:val="Heading2"/>
        <w:rPr>
          <w:rFonts w:ascii="Times New Roman" w:hAnsi="Times New Roman" w:eastAsia="Times New Roman" w:cs="Times New Roman"/>
          <w:sz w:val="28"/>
          <w:szCs w:val="28"/>
        </w:rPr>
      </w:pPr>
    </w:p>
    <w:p w:rsidR="7BA5C2B6" w:rsidP="7BA5C2B6" w:rsidRDefault="7BA5C2B6" w14:paraId="743793C4" w14:textId="45522BF0">
      <w:pPr>
        <w:pStyle w:val="Normal"/>
      </w:pPr>
    </w:p>
    <w:p w:rsidR="0BD9CD53" w:rsidP="0BD9CD53" w:rsidRDefault="0BD9CD53" w14:paraId="6B8344D9" w14:textId="5437D086">
      <w:pPr>
        <w:pStyle w:val="Heading2"/>
        <w:rPr>
          <w:rFonts w:ascii="Times New Roman" w:hAnsi="Times New Roman" w:eastAsia="Times New Roman" w:cs="Times New Roman"/>
          <w:b w:val="1"/>
          <w:bCs w:val="1"/>
          <w:i w:val="0"/>
          <w:iCs w:val="0"/>
          <w:caps w:val="0"/>
          <w:smallCaps w:val="0"/>
          <w:noProof w:val="0"/>
          <w:color w:val="1C1C1C"/>
          <w:sz w:val="28"/>
          <w:szCs w:val="28"/>
          <w:lang w:val="ru-RU"/>
        </w:rPr>
      </w:pPr>
      <w:r>
        <w:br/>
      </w:r>
      <w:r w:rsidRPr="0BD9CD53" w:rsidR="0BD9CD53">
        <w:rPr>
          <w:rFonts w:ascii="Times New Roman" w:hAnsi="Times New Roman" w:eastAsia="Times New Roman" w:cs="Times New Roman"/>
          <w:b w:val="1"/>
          <w:bCs w:val="1"/>
          <w:i w:val="0"/>
          <w:iCs w:val="0"/>
          <w:caps w:val="0"/>
          <w:smallCaps w:val="0"/>
          <w:noProof w:val="0"/>
          <w:color w:val="1C1C1C"/>
          <w:sz w:val="28"/>
          <w:szCs w:val="28"/>
          <w:lang w:val="ru-RU"/>
        </w:rPr>
        <w:t>Николай Гастелло (1907-1941)</w:t>
      </w:r>
    </w:p>
    <w:p w:rsidR="0BD9CD53" w:rsidP="0BD9CD53" w:rsidRDefault="0BD9CD53" w14:paraId="3230FE82" w14:textId="4B13138A">
      <w:pPr>
        <w:pStyle w:val="Normal"/>
        <w:jc w:val="both"/>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pPr>
      <w:r w:rsidRPr="0BD9CD53" w:rsidR="0BD9CD53">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t>Работал слесарем, затем в 1932 году был призван на службу в Красную Армию. Попал в авиаполк, где стал летчиком. Николай Гастелло участвовал в трех войнах. За год до Великой Отечественной</w:t>
      </w:r>
    </w:p>
    <w:p w:rsidR="0BD9CD53" w:rsidP="0BD9CD53" w:rsidRDefault="0BD9CD53" w14:paraId="65284B59" w14:textId="1F4809E0">
      <w:pPr>
        <w:jc w:val="both"/>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pPr>
      <w:r w:rsidRPr="0BD9CD53" w:rsidR="0BD9CD53">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t>он получил звание капитана.</w:t>
      </w:r>
      <w:r>
        <w:br/>
      </w:r>
      <w:r w:rsidRPr="0BD9CD53" w:rsidR="0BD9CD53">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t>26 июня 1941 года экипаж под командованием капитана Гастелло вылетел для удара по немецкой механизированной колонне. Дело было на дороге между белорусскими городами Молодечно и Радошковичи. Но колонна хорошо охранялась вражеской артиллерией. Завязался бой. Самолет Гастелло был подбит из зенитки. Снаряд повредил топливный бак, машина загорелась. Летчик мог катапультироваться, но он решил исполнить воинский долг до конца. Николай Гастелло направил горящую машину прямо на колонну врага. Это был первый огненный таран в Великой Отечественной войне.</w:t>
      </w:r>
      <w:r>
        <w:br/>
      </w:r>
      <w:r w:rsidRPr="0BD9CD53" w:rsidR="0BD9CD53">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t>Фамилия храброго летчика стала нарицательной.</w:t>
      </w:r>
    </w:p>
    <w:p w:rsidR="0BD9CD53" w:rsidP="0BD9CD53" w:rsidRDefault="0BD9CD53" w14:paraId="544A9AD5" w14:textId="510057BC">
      <w:pPr>
        <w:jc w:val="both"/>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pPr>
      <w:r w:rsidRPr="0BD9CD53" w:rsidR="0BD9CD53">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t xml:space="preserve">До конца войны всех асов, решившихся пойти на таран, называли </w:t>
      </w:r>
      <w:proofErr w:type="spellStart"/>
      <w:r w:rsidRPr="0BD9CD53" w:rsidR="0BD9CD53">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t>гастелловцы</w:t>
      </w:r>
      <w:proofErr w:type="spellEnd"/>
      <w:r w:rsidRPr="0BD9CD53" w:rsidR="0BD9CD53">
        <w:rPr>
          <w:rFonts w:ascii="Times New Roman" w:hAnsi="Times New Roman" w:eastAsia="Times New Roman" w:cs="Times New Roman"/>
          <w:b w:val="0"/>
          <w:bCs w:val="0"/>
          <w:i w:val="0"/>
          <w:iCs w:val="0"/>
          <w:caps w:val="0"/>
          <w:smallCaps w:val="0"/>
          <w:noProof w:val="0"/>
          <w:color w:val="000000" w:themeColor="text1" w:themeTint="FF" w:themeShade="FF"/>
          <w:sz w:val="28"/>
          <w:szCs w:val="28"/>
          <w:lang w:val="ru-RU"/>
        </w:rPr>
        <w:t>. Если следовать официальной статистике, то за всю войну было совершено почти шестьсот таранов соперника.</w:t>
      </w:r>
    </w:p>
    <w:p w:rsidR="0BD9CD53" w:rsidP="0BD9CD53" w:rsidRDefault="0BD9CD53" w14:paraId="618D24AB" w14:textId="1865FC45">
      <w:pPr>
        <w:pStyle w:val="Normal"/>
      </w:pPr>
      <w:r>
        <w:drawing>
          <wp:inline wp14:editId="4715ADEF" wp14:anchorId="6392CCF9">
            <wp:extent cx="1907995" cy="2600325"/>
            <wp:effectExtent l="0" t="0" r="0" b="0"/>
            <wp:docPr id="1286792676" name="" title=""/>
            <wp:cNvGraphicFramePr>
              <a:graphicFrameLocks noChangeAspect="1"/>
            </wp:cNvGraphicFramePr>
            <a:graphic>
              <a:graphicData uri="http://schemas.openxmlformats.org/drawingml/2006/picture">
                <pic:pic>
                  <pic:nvPicPr>
                    <pic:cNvPr id="0" name=""/>
                    <pic:cNvPicPr/>
                  </pic:nvPicPr>
                  <pic:blipFill>
                    <a:blip r:embed="Ra8e06d36e753435f">
                      <a:extLst>
                        <a:ext xmlns:a="http://schemas.openxmlformats.org/drawingml/2006/main" uri="{28A0092B-C50C-407E-A947-70E740481C1C}">
                          <a14:useLocalDpi val="0"/>
                        </a:ext>
                      </a:extLst>
                    </a:blip>
                    <a:stretch>
                      <a:fillRect/>
                    </a:stretch>
                  </pic:blipFill>
                  <pic:spPr>
                    <a:xfrm>
                      <a:off x="0" y="0"/>
                      <a:ext cx="1907995" cy="2600325"/>
                    </a:xfrm>
                    <a:prstGeom prst="rect">
                      <a:avLst/>
                    </a:prstGeom>
                  </pic:spPr>
                </pic:pic>
              </a:graphicData>
            </a:graphic>
          </wp:inline>
        </w:drawing>
      </w:r>
    </w:p>
    <w:p w:rsidR="0BD9CD53" w:rsidP="0BD9CD53" w:rsidRDefault="0BD9CD53" w14:paraId="69C6D5E8" w14:textId="13A7CD54">
      <w:pPr>
        <w:pStyle w:val="Normal"/>
      </w:pPr>
    </w:p>
    <w:p w:rsidR="0BD9CD53" w:rsidP="0BD9CD53" w:rsidRDefault="0BD9CD53" w14:paraId="5CB2AB22" w14:textId="6B598260">
      <w:pPr>
        <w:pStyle w:val="Normal"/>
      </w:pPr>
    </w:p>
    <w:p w:rsidR="0BD9CD53" w:rsidP="0BD9CD53" w:rsidRDefault="0BD9CD53" w14:paraId="63B904F9" w14:textId="33429C62">
      <w:pPr>
        <w:pStyle w:val="Normal"/>
      </w:pPr>
    </w:p>
    <w:p w:rsidR="0BD9CD53" w:rsidP="0BD9CD53" w:rsidRDefault="0BD9CD53" w14:paraId="11AC2C3E" w14:textId="577AB9F2">
      <w:pPr>
        <w:pStyle w:val="Normal"/>
      </w:pPr>
    </w:p>
    <w:p w:rsidR="7BA5C2B6" w:rsidP="7BA5C2B6" w:rsidRDefault="7BA5C2B6" w14:paraId="138D717C" w14:textId="17292609">
      <w:pPr>
        <w:pStyle w:val="Normal"/>
      </w:pPr>
    </w:p>
    <w:p w:rsidR="7BA5C2B6" w:rsidP="7BA5C2B6" w:rsidRDefault="7BA5C2B6" w14:paraId="06582225" w14:textId="30400CA1">
      <w:pPr>
        <w:pStyle w:val="Normal"/>
      </w:pPr>
    </w:p>
    <w:p w:rsidR="0BD9CD53" w:rsidP="0BD9CD53" w:rsidRDefault="0BD9CD53" w14:paraId="15DA94E9" w14:textId="6FC24C65">
      <w:pPr>
        <w:pStyle w:val="Normal"/>
        <w:rPr>
          <w:rFonts w:ascii="Times New Roman" w:hAnsi="Times New Roman" w:eastAsia="Times New Roman" w:cs="Times New Roman"/>
          <w:b w:val="1"/>
          <w:bCs w:val="1"/>
          <w:sz w:val="28"/>
          <w:szCs w:val="28"/>
        </w:rPr>
      </w:pPr>
      <w:r w:rsidRPr="0BD9CD53" w:rsidR="0BD9CD53">
        <w:rPr>
          <w:rFonts w:ascii="Times New Roman" w:hAnsi="Times New Roman" w:eastAsia="Times New Roman" w:cs="Times New Roman"/>
          <w:b w:val="1"/>
          <w:bCs w:val="1"/>
          <w:sz w:val="28"/>
          <w:szCs w:val="28"/>
        </w:rPr>
        <w:t>Андрей Корзун (1911-1943)</w:t>
      </w:r>
    </w:p>
    <w:p w:rsidR="0BD9CD53" w:rsidP="0BD9CD53" w:rsidRDefault="0BD9CD53" w14:paraId="4CA9985F" w14:textId="1B017578">
      <w:pPr>
        <w:pStyle w:val="Normal"/>
        <w:rPr>
          <w:rFonts w:ascii="Times New Roman" w:hAnsi="Times New Roman" w:eastAsia="Times New Roman" w:cs="Times New Roman"/>
          <w:sz w:val="28"/>
          <w:szCs w:val="28"/>
        </w:rPr>
      </w:pPr>
      <w:r w:rsidRPr="0BD9CD53" w:rsidR="0BD9CD53">
        <w:rPr>
          <w:rFonts w:ascii="Times New Roman" w:hAnsi="Times New Roman" w:eastAsia="Times New Roman" w:cs="Times New Roman"/>
          <w:sz w:val="28"/>
          <w:szCs w:val="28"/>
        </w:rPr>
        <w:t>Артиллерист 3-го контрбатарейного артиллерийского корпуса Ленинградского фронта.</w:t>
      </w:r>
    </w:p>
    <w:p w:rsidR="0BD9CD53" w:rsidP="0BD9CD53" w:rsidRDefault="0BD9CD53" w14:paraId="1667229E" w14:textId="72CF0440">
      <w:pPr>
        <w:pStyle w:val="Normal"/>
        <w:rPr>
          <w:rFonts w:ascii="Times New Roman" w:hAnsi="Times New Roman" w:eastAsia="Times New Roman" w:cs="Times New Roman"/>
          <w:sz w:val="28"/>
          <w:szCs w:val="28"/>
        </w:rPr>
      </w:pPr>
      <w:r w:rsidRPr="0BD9CD53" w:rsidR="0BD9CD53">
        <w:rPr>
          <w:rFonts w:ascii="Times New Roman" w:hAnsi="Times New Roman" w:eastAsia="Times New Roman" w:cs="Times New Roman"/>
          <w:sz w:val="28"/>
          <w:szCs w:val="28"/>
        </w:rPr>
        <w:t xml:space="preserve">Солдат Андрей Корзун был призван в армию в самом начале Великой Отечественной войны. Он служил на Ленинградском фронте, где шли ожесточенные и кровопролитные бои. </w:t>
      </w:r>
    </w:p>
    <w:p w:rsidR="0BD9CD53" w:rsidP="0BD9CD53" w:rsidRDefault="0BD9CD53" w14:paraId="3152ECDB" w14:textId="20CCA545">
      <w:pPr>
        <w:pStyle w:val="Normal"/>
        <w:rPr>
          <w:rFonts w:ascii="Times New Roman" w:hAnsi="Times New Roman" w:eastAsia="Times New Roman" w:cs="Times New Roman"/>
          <w:sz w:val="28"/>
          <w:szCs w:val="28"/>
        </w:rPr>
      </w:pPr>
      <w:r w:rsidRPr="0BD9CD53" w:rsidR="0BD9CD53">
        <w:rPr>
          <w:rFonts w:ascii="Times New Roman" w:hAnsi="Times New Roman" w:eastAsia="Times New Roman" w:cs="Times New Roman"/>
          <w:sz w:val="28"/>
          <w:szCs w:val="28"/>
        </w:rPr>
        <w:t>5 ноября 1943 года, во время очередного сражения, его батарея попала под ожесточенный огонь противника. Корзун был серьезно ранен. Несмотря на жуткую боль, он увидел, что подожжены пороховые заряды и склад с боеприпасами может взлететь на воздух. Собрав последние силы, Андрей дополз до полыхавшего огня. Но снять шинель, чтобы накрыть огонь, уже не мог. Теряя сознание, он сделал последнее усилие и накрыл огонь своим телом. Взрыва удалось избежать ценой жизни храброго артиллериста.</w:t>
      </w:r>
    </w:p>
    <w:p w:rsidR="0BD9CD53" w:rsidP="0BD9CD53" w:rsidRDefault="0BD9CD53" w14:paraId="1AF8155A" w14:textId="7AB92B98">
      <w:pPr>
        <w:pStyle w:val="Normal"/>
      </w:pPr>
      <w:r>
        <w:drawing>
          <wp:inline wp14:editId="7919C420" wp14:anchorId="5066F2FE">
            <wp:extent cx="2105025" cy="2911850"/>
            <wp:effectExtent l="0" t="0" r="0" b="0"/>
            <wp:docPr id="612153856" name="" title=""/>
            <wp:cNvGraphicFramePr>
              <a:graphicFrameLocks noChangeAspect="1"/>
            </wp:cNvGraphicFramePr>
            <a:graphic>
              <a:graphicData uri="http://schemas.openxmlformats.org/drawingml/2006/picture">
                <pic:pic>
                  <pic:nvPicPr>
                    <pic:cNvPr id="0" name=""/>
                    <pic:cNvPicPr/>
                  </pic:nvPicPr>
                  <pic:blipFill>
                    <a:blip r:embed="Rf111e165551e4e5c">
                      <a:extLst>
                        <a:ext xmlns:a="http://schemas.openxmlformats.org/drawingml/2006/main" uri="{28A0092B-C50C-407E-A947-70E740481C1C}">
                          <a14:useLocalDpi val="0"/>
                        </a:ext>
                      </a:extLst>
                    </a:blip>
                    <a:stretch>
                      <a:fillRect/>
                    </a:stretch>
                  </pic:blipFill>
                  <pic:spPr>
                    <a:xfrm>
                      <a:off x="0" y="0"/>
                      <a:ext cx="2105025" cy="2911850"/>
                    </a:xfrm>
                    <a:prstGeom prst="rect">
                      <a:avLst/>
                    </a:prstGeom>
                  </pic:spPr>
                </pic:pic>
              </a:graphicData>
            </a:graphic>
          </wp:inline>
        </w:drawing>
      </w:r>
    </w:p>
    <w:p w:rsidR="0BD9CD53" w:rsidP="0BD9CD53" w:rsidRDefault="0BD9CD53" w14:paraId="3F54E77C" w14:textId="4E269C6D">
      <w:pPr>
        <w:pStyle w:val="Normal"/>
      </w:pPr>
    </w:p>
    <w:p w:rsidR="0BD9CD53" w:rsidP="0BD9CD53" w:rsidRDefault="0BD9CD53" w14:paraId="44206E6A" w14:textId="5AFA2692">
      <w:pPr>
        <w:pStyle w:val="Normal"/>
      </w:pPr>
    </w:p>
    <w:p w:rsidR="0BD9CD53" w:rsidP="0BD9CD53" w:rsidRDefault="0BD9CD53" w14:paraId="3D4216DD" w14:textId="6DCA6CB7">
      <w:pPr>
        <w:pStyle w:val="Normal"/>
      </w:pPr>
    </w:p>
    <w:p w:rsidR="0BD9CD53" w:rsidP="0BD9CD53" w:rsidRDefault="0BD9CD53" w14:paraId="0135B533" w14:textId="2A2FDA68">
      <w:pPr>
        <w:pStyle w:val="Normal"/>
      </w:pPr>
    </w:p>
    <w:p w:rsidR="0BD9CD53" w:rsidP="0BD9CD53" w:rsidRDefault="0BD9CD53" w14:paraId="3156E04A" w14:textId="5A0CCB91">
      <w:pPr>
        <w:pStyle w:val="Normal"/>
      </w:pPr>
    </w:p>
    <w:p w:rsidR="7BA5C2B6" w:rsidP="7BA5C2B6" w:rsidRDefault="7BA5C2B6" w14:paraId="40ACC12E" w14:textId="3E672ED2">
      <w:pPr>
        <w:pStyle w:val="Normal"/>
      </w:pPr>
    </w:p>
    <w:p w:rsidR="7BA5C2B6" w:rsidP="7BA5C2B6" w:rsidRDefault="7BA5C2B6" w14:paraId="55797E10" w14:textId="3BF15597">
      <w:pPr>
        <w:pStyle w:val="Normal"/>
      </w:pPr>
    </w:p>
    <w:p w:rsidR="7BA5C2B6" w:rsidP="7BA5C2B6" w:rsidRDefault="7BA5C2B6" w14:paraId="1851A4EF" w14:textId="74B6A946">
      <w:pPr>
        <w:pStyle w:val="Normal"/>
      </w:pPr>
    </w:p>
    <w:p w:rsidR="7BA5C2B6" w:rsidP="7BA5C2B6" w:rsidRDefault="7BA5C2B6" w14:paraId="5F1C07FD" w14:textId="2D72DBE9">
      <w:pPr>
        <w:pStyle w:val="Normal"/>
      </w:pPr>
    </w:p>
    <w:p w:rsidR="0BD9CD53" w:rsidP="0BD9CD53" w:rsidRDefault="0BD9CD53" w14:paraId="61452B0F" w14:textId="78B3444E">
      <w:pPr>
        <w:pStyle w:val="Normal"/>
        <w:rPr>
          <w:rFonts w:ascii="Times New Roman" w:hAnsi="Times New Roman" w:eastAsia="Times New Roman" w:cs="Times New Roman"/>
          <w:b w:val="1"/>
          <w:bCs w:val="1"/>
          <w:sz w:val="28"/>
          <w:szCs w:val="28"/>
        </w:rPr>
      </w:pPr>
      <w:r w:rsidRPr="0BD9CD53" w:rsidR="0BD9CD53">
        <w:rPr>
          <w:rFonts w:ascii="Times New Roman" w:hAnsi="Times New Roman" w:eastAsia="Times New Roman" w:cs="Times New Roman"/>
          <w:b w:val="1"/>
          <w:bCs w:val="1"/>
          <w:sz w:val="28"/>
          <w:szCs w:val="28"/>
        </w:rPr>
        <w:t>Виктор Талалихин (1918-1941)</w:t>
      </w:r>
    </w:p>
    <w:p w:rsidR="0BD9CD53" w:rsidP="0BD9CD53" w:rsidRDefault="0BD9CD53" w14:paraId="3625FADC" w14:textId="272EF48E">
      <w:pPr>
        <w:pStyle w:val="Normal"/>
        <w:rPr>
          <w:rFonts w:ascii="Times New Roman" w:hAnsi="Times New Roman" w:eastAsia="Times New Roman" w:cs="Times New Roman"/>
          <w:sz w:val="28"/>
          <w:szCs w:val="28"/>
        </w:rPr>
      </w:pPr>
      <w:r w:rsidRPr="0BD9CD53" w:rsidR="0BD9CD53">
        <w:rPr>
          <w:rFonts w:ascii="Times New Roman" w:hAnsi="Times New Roman" w:eastAsia="Times New Roman" w:cs="Times New Roman"/>
          <w:sz w:val="28"/>
          <w:szCs w:val="28"/>
        </w:rPr>
        <w:t xml:space="preserve">Заместитель командира эскадрильи 177-го истребительного авиационного полка </w:t>
      </w:r>
      <w:proofErr w:type="spellStart"/>
      <w:r w:rsidRPr="0BD9CD53" w:rsidR="0BD9CD53">
        <w:rPr>
          <w:rFonts w:ascii="Times New Roman" w:hAnsi="Times New Roman" w:eastAsia="Times New Roman" w:cs="Times New Roman"/>
          <w:sz w:val="28"/>
          <w:szCs w:val="28"/>
        </w:rPr>
        <w:t>ПВО.Виктор</w:t>
      </w:r>
      <w:proofErr w:type="spellEnd"/>
      <w:r w:rsidRPr="0BD9CD53" w:rsidR="0BD9CD53">
        <w:rPr>
          <w:rFonts w:ascii="Times New Roman" w:hAnsi="Times New Roman" w:eastAsia="Times New Roman" w:cs="Times New Roman"/>
          <w:sz w:val="28"/>
          <w:szCs w:val="28"/>
        </w:rPr>
        <w:t xml:space="preserve"> Талалихин начал воевать уже в советско-финляндскую войну. На биплане сбил 4 вражеских самолета. Затем служил в авиационном </w:t>
      </w:r>
      <w:proofErr w:type="spellStart"/>
      <w:r w:rsidRPr="0BD9CD53" w:rsidR="0BD9CD53">
        <w:rPr>
          <w:rFonts w:ascii="Times New Roman" w:hAnsi="Times New Roman" w:eastAsia="Times New Roman" w:cs="Times New Roman"/>
          <w:sz w:val="28"/>
          <w:szCs w:val="28"/>
        </w:rPr>
        <w:t>училище.В</w:t>
      </w:r>
      <w:proofErr w:type="spellEnd"/>
      <w:r w:rsidRPr="0BD9CD53" w:rsidR="0BD9CD53">
        <w:rPr>
          <w:rFonts w:ascii="Times New Roman" w:hAnsi="Times New Roman" w:eastAsia="Times New Roman" w:cs="Times New Roman"/>
          <w:sz w:val="28"/>
          <w:szCs w:val="28"/>
        </w:rPr>
        <w:t xml:space="preserve"> августе 1941 года одним из первых советских летчиков совершил таран, сбив в ночном воздушном бою немецкий бомбардировщик. Причем раненый летчик смог выбраться из кабины и спуститься на парашюте в тыл к </w:t>
      </w:r>
      <w:proofErr w:type="spellStart"/>
      <w:r w:rsidRPr="0BD9CD53" w:rsidR="0BD9CD53">
        <w:rPr>
          <w:rFonts w:ascii="Times New Roman" w:hAnsi="Times New Roman" w:eastAsia="Times New Roman" w:cs="Times New Roman"/>
          <w:sz w:val="28"/>
          <w:szCs w:val="28"/>
        </w:rPr>
        <w:t>своим.Затем</w:t>
      </w:r>
      <w:proofErr w:type="spellEnd"/>
      <w:r w:rsidRPr="0BD9CD53" w:rsidR="0BD9CD53">
        <w:rPr>
          <w:rFonts w:ascii="Times New Roman" w:hAnsi="Times New Roman" w:eastAsia="Times New Roman" w:cs="Times New Roman"/>
          <w:sz w:val="28"/>
          <w:szCs w:val="28"/>
        </w:rPr>
        <w:t xml:space="preserve"> Талалихин сбил еще пять немецких самолетов. Погиб во время очередного воздушного боя около Подольска в октябре 1941-го. Спустя 73 года, в 2014-м, поисковики нашли самолет Талалихина, оставшийся в подмосковных болотах.</w:t>
      </w:r>
    </w:p>
    <w:p w:rsidR="0BD9CD53" w:rsidP="0BD9CD53" w:rsidRDefault="0BD9CD53" w14:paraId="32FC7060" w14:textId="742DD661">
      <w:pPr>
        <w:pStyle w:val="Normal"/>
      </w:pPr>
      <w:r>
        <w:drawing>
          <wp:inline wp14:editId="1B8378DA" wp14:anchorId="50B18623">
            <wp:extent cx="1895475" cy="2571750"/>
            <wp:effectExtent l="0" t="0" r="0" b="0"/>
            <wp:docPr id="25415754" name="" title=""/>
            <wp:cNvGraphicFramePr>
              <a:graphicFrameLocks noChangeAspect="1"/>
            </wp:cNvGraphicFramePr>
            <a:graphic>
              <a:graphicData uri="http://schemas.openxmlformats.org/drawingml/2006/picture">
                <pic:pic>
                  <pic:nvPicPr>
                    <pic:cNvPr id="0" name=""/>
                    <pic:cNvPicPr/>
                  </pic:nvPicPr>
                  <pic:blipFill>
                    <a:blip r:embed="R9f11b6a4426142ff">
                      <a:extLst>
                        <a:ext xmlns:a="http://schemas.openxmlformats.org/drawingml/2006/main" uri="{28A0092B-C50C-407E-A947-70E740481C1C}">
                          <a14:useLocalDpi val="0"/>
                        </a:ext>
                      </a:extLst>
                    </a:blip>
                    <a:stretch>
                      <a:fillRect/>
                    </a:stretch>
                  </pic:blipFill>
                  <pic:spPr>
                    <a:xfrm>
                      <a:off x="0" y="0"/>
                      <a:ext cx="1895475" cy="2571750"/>
                    </a:xfrm>
                    <a:prstGeom prst="rect">
                      <a:avLst/>
                    </a:prstGeom>
                  </pic:spPr>
                </pic:pic>
              </a:graphicData>
            </a:graphic>
          </wp:inline>
        </w:drawing>
      </w:r>
    </w:p>
    <w:p w:rsidR="0BD9CD53" w:rsidP="0BD9CD53" w:rsidRDefault="0BD9CD53" w14:paraId="45D194C6" w14:textId="2C4B769D">
      <w:pPr>
        <w:pStyle w:val="Normal"/>
      </w:pPr>
    </w:p>
    <w:p w:rsidR="0BD9CD53" w:rsidP="0BD9CD53" w:rsidRDefault="0BD9CD53" w14:paraId="706CA6A4" w14:textId="35FC676C">
      <w:pPr>
        <w:pStyle w:val="Normal"/>
      </w:pPr>
    </w:p>
    <w:p w:rsidR="0BD9CD53" w:rsidP="0BD9CD53" w:rsidRDefault="0BD9CD53" w14:paraId="2E5AD38C" w14:textId="54C3F4B4">
      <w:pPr>
        <w:pStyle w:val="Normal"/>
      </w:pPr>
    </w:p>
    <w:p w:rsidR="0BD9CD53" w:rsidP="0BD9CD53" w:rsidRDefault="0BD9CD53" w14:paraId="368D4B6E" w14:textId="19EB26D7">
      <w:pPr>
        <w:pStyle w:val="Normal"/>
      </w:pPr>
    </w:p>
    <w:p w:rsidR="0BD9CD53" w:rsidP="0BD9CD53" w:rsidRDefault="0BD9CD53" w14:paraId="602676A3" w14:textId="4DE66409">
      <w:pPr>
        <w:pStyle w:val="Normal"/>
      </w:pPr>
    </w:p>
    <w:p w:rsidR="0BD9CD53" w:rsidP="0BD9CD53" w:rsidRDefault="0BD9CD53" w14:paraId="4590934E" w14:textId="1308513E">
      <w:pPr>
        <w:pStyle w:val="Normal"/>
      </w:pPr>
    </w:p>
    <w:p w:rsidR="0BD9CD53" w:rsidP="0BD9CD53" w:rsidRDefault="0BD9CD53" w14:paraId="37E34F72" w14:textId="5011BBC9">
      <w:pPr>
        <w:pStyle w:val="Normal"/>
      </w:pPr>
    </w:p>
    <w:p w:rsidR="0BD9CD53" w:rsidP="0BD9CD53" w:rsidRDefault="0BD9CD53" w14:paraId="65FCC5B7" w14:textId="1AE91D04">
      <w:pPr>
        <w:pStyle w:val="Normal"/>
      </w:pPr>
    </w:p>
    <w:p w:rsidR="0BD9CD53" w:rsidP="0BD9CD53" w:rsidRDefault="0BD9CD53" w14:paraId="4670E92B" w14:textId="3454C2C1">
      <w:pPr>
        <w:pStyle w:val="Normal"/>
      </w:pPr>
    </w:p>
    <w:p w:rsidR="0BD9CD53" w:rsidP="0BD9CD53" w:rsidRDefault="0BD9CD53" w14:paraId="25ED8999" w14:textId="5F1C96C0">
      <w:pPr>
        <w:pStyle w:val="Normal"/>
      </w:pPr>
    </w:p>
    <w:p w:rsidR="0BD9CD53" w:rsidP="0BD9CD53" w:rsidRDefault="0BD9CD53" w14:paraId="6EEEB5D6" w14:textId="18CD1D18">
      <w:pPr>
        <w:pStyle w:val="Normal"/>
      </w:pPr>
    </w:p>
    <w:p w:rsidR="0BD9CD53" w:rsidP="0BD9CD53" w:rsidRDefault="0BD9CD53" w14:paraId="6CCCCCB0" w14:textId="390C1A3B">
      <w:pPr>
        <w:pStyle w:val="Normal"/>
      </w:pPr>
    </w:p>
    <w:p w:rsidR="0BD9CD53" w:rsidP="0BD9CD53" w:rsidRDefault="0BD9CD53" w14:paraId="16914A9F" w14:textId="330D0296">
      <w:pPr>
        <w:pStyle w:val="Normal"/>
      </w:pPr>
    </w:p>
    <w:p w:rsidR="0BD9CD53" w:rsidP="0BD9CD53" w:rsidRDefault="0BD9CD53" w14:paraId="193DE6B8" w14:textId="5B4B2B53">
      <w:pPr>
        <w:pStyle w:val="Normal"/>
      </w:pPr>
    </w:p>
    <w:p w:rsidR="0BD9CD53" w:rsidP="0BD9CD53" w:rsidRDefault="0BD9CD53" w14:paraId="2EC025CD" w14:textId="2693D6F5">
      <w:pPr>
        <w:pStyle w:val="Normal"/>
        <w:rPr>
          <w:rFonts w:ascii="Times New Roman" w:hAnsi="Times New Roman" w:eastAsia="Times New Roman" w:cs="Times New Roman"/>
          <w:b w:val="1"/>
          <w:bCs w:val="1"/>
          <w:sz w:val="28"/>
          <w:szCs w:val="28"/>
        </w:rPr>
      </w:pPr>
      <w:r w:rsidRPr="0BD9CD53" w:rsidR="0BD9CD53">
        <w:rPr>
          <w:rFonts w:ascii="Times New Roman" w:hAnsi="Times New Roman" w:eastAsia="Times New Roman" w:cs="Times New Roman"/>
          <w:b w:val="1"/>
          <w:bCs w:val="1"/>
          <w:sz w:val="28"/>
          <w:szCs w:val="28"/>
        </w:rPr>
        <w:t>Ефим Осипенко (1902-1985)</w:t>
      </w:r>
    </w:p>
    <w:p w:rsidR="0BD9CD53" w:rsidP="0BD9CD53" w:rsidRDefault="0BD9CD53" w14:paraId="70EDBA11" w14:textId="0A74F4A9">
      <w:pPr>
        <w:pStyle w:val="Normal"/>
        <w:rPr>
          <w:rFonts w:ascii="Times New Roman" w:hAnsi="Times New Roman" w:eastAsia="Times New Roman" w:cs="Times New Roman"/>
          <w:sz w:val="28"/>
          <w:szCs w:val="28"/>
        </w:rPr>
      </w:pPr>
      <w:r w:rsidRPr="0BD9CD53" w:rsidR="0BD9CD53">
        <w:rPr>
          <w:rFonts w:ascii="Times New Roman" w:hAnsi="Times New Roman" w:eastAsia="Times New Roman" w:cs="Times New Roman"/>
          <w:sz w:val="28"/>
          <w:szCs w:val="28"/>
        </w:rPr>
        <w:t xml:space="preserve">Командир небольшого партизанского отряда. Ефим Осипенко воевал еще в Гражданскую войну. Поэтому, когда враг захватил его землю, недолго думая, ушел в партизаны. Вместе с еще пятью товарищами он организовал небольшой партизанский отряд, который совершал диверсии против фашистов. Во время одной из операций было решено подорвать вражеский состав. Но боеприпасов в отряде было мало. Бомбу сделали из обычной гранаты. Взрывчатку должен был устанавливать сам Осипенко. Он подполз к железнодорожному мосту и, увидев приближение поезда, кинул ее перед составом. Взрыва не последовало. Тогда партизан сам ударил по гранате шестом от железнодорожного знака. Сработало! Под откос пошел длинный состав с продовольствием и танками. Командир отряда выжил, но полностью потерял зрение. За этот подвиг его первым в стране </w:t>
      </w:r>
      <w:proofErr w:type="spellStart"/>
      <w:r w:rsidRPr="0BD9CD53" w:rsidR="0BD9CD53">
        <w:rPr>
          <w:rFonts w:ascii="Times New Roman" w:hAnsi="Times New Roman" w:eastAsia="Times New Roman" w:cs="Times New Roman"/>
          <w:sz w:val="28"/>
          <w:szCs w:val="28"/>
        </w:rPr>
        <w:t>награждили</w:t>
      </w:r>
      <w:proofErr w:type="spellEnd"/>
      <w:r w:rsidRPr="0BD9CD53" w:rsidR="0BD9CD53">
        <w:rPr>
          <w:rFonts w:ascii="Times New Roman" w:hAnsi="Times New Roman" w:eastAsia="Times New Roman" w:cs="Times New Roman"/>
          <w:sz w:val="28"/>
          <w:szCs w:val="28"/>
        </w:rPr>
        <w:t xml:space="preserve"> медалью «Партизану Отечественной войны».</w:t>
      </w:r>
    </w:p>
    <w:p w:rsidR="0BD9CD53" w:rsidP="0BD9CD53" w:rsidRDefault="0BD9CD53" w14:paraId="1C3E0589" w14:textId="4F4BB6B0">
      <w:pPr>
        <w:pStyle w:val="Normal"/>
        <w:rPr>
          <w:rFonts w:ascii="Times New Roman" w:hAnsi="Times New Roman" w:eastAsia="Times New Roman" w:cs="Times New Roman"/>
          <w:sz w:val="28"/>
          <w:szCs w:val="28"/>
        </w:rPr>
      </w:pPr>
      <w:r>
        <w:drawing>
          <wp:inline wp14:editId="3F67173F" wp14:anchorId="1E2A9B94">
            <wp:extent cx="1828766" cy="2371742"/>
            <wp:effectExtent l="0" t="0" r="0" b="0"/>
            <wp:docPr id="1425757430" name="" title=""/>
            <wp:cNvGraphicFramePr>
              <a:graphicFrameLocks noChangeAspect="1"/>
            </wp:cNvGraphicFramePr>
            <a:graphic>
              <a:graphicData uri="http://schemas.openxmlformats.org/drawingml/2006/picture">
                <pic:pic>
                  <pic:nvPicPr>
                    <pic:cNvPr id="0" name=""/>
                    <pic:cNvPicPr/>
                  </pic:nvPicPr>
                  <pic:blipFill>
                    <a:blip r:embed="Rd01871d05c094d47">
                      <a:extLst xmlns:a="http://schemas.openxmlformats.org/drawingml/2006/main">
                        <a:ext xmlns:a="http://schemas.openxmlformats.org/drawingml/2006/main" uri="{28A0092B-C50C-407E-A947-70E740481C1C}">
                          <a14:useLocalDpi xmlns:a14="http://schemas.microsoft.com/office/drawing/2010/main" val="0"/>
                        </a:ext>
                      </a:extLst>
                    </a:blip>
                    <a:srcRect l="0" t="0" r="520" b="4597"/>
                    <a:stretch>
                      <a:fillRect/>
                    </a:stretch>
                  </pic:blipFill>
                  <pic:spPr>
                    <a:xfrm rot="0" flipH="0" flipV="0">
                      <a:off x="0" y="0"/>
                      <a:ext cx="1828766" cy="2371742"/>
                    </a:xfrm>
                    <a:prstGeom prst="rect">
                      <a:avLst/>
                    </a:prstGeom>
                  </pic:spPr>
                </pic:pic>
              </a:graphicData>
            </a:graphic>
          </wp:inline>
        </w:drawing>
      </w: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449E578"/>
    <w:rsid w:val="0BD9CD53"/>
    <w:rsid w:val="1449E578"/>
    <w:rsid w:val="664ACBED"/>
    <w:rsid w:val="7BA5C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9E578"/>
  <w15:chartTrackingRefBased/>
  <w15:docId w15:val="{D9E766B9-99BD-4B38-A5EA-B4C6F4D5B43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png" Id="Race8fb5bd74249a7" /><Relationship Type="http://schemas.openxmlformats.org/officeDocument/2006/relationships/image" Target="/media/image2.png" Id="Rcf0ee8be975e4369" /><Relationship Type="http://schemas.openxmlformats.org/officeDocument/2006/relationships/image" Target="/media/image3.png" Id="Ra8e06d36e753435f" /><Relationship Type="http://schemas.openxmlformats.org/officeDocument/2006/relationships/image" Target="/media/image4.png" Id="Rf111e165551e4e5c" /><Relationship Type="http://schemas.openxmlformats.org/officeDocument/2006/relationships/image" Target="/media/image5.png" Id="R9f11b6a4426142ff" /><Relationship Type="http://schemas.openxmlformats.org/officeDocument/2006/relationships/image" Target="/media/image7.png" Id="Rd01871d05c094d4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2023-02-03T13:02:09.3238668Z</dcterms:created>
  <dcterms:modified xsi:type="dcterms:W3CDTF">2023-02-08T11:23:08.8939101Z</dcterms:modified>
  <dc:creator>Гость</dc:creator>
  <lastModifiedBy>Гость</lastModifiedBy>
</coreProperties>
</file>